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51" w:rsidRPr="0018783C" w:rsidRDefault="00565151" w:rsidP="00565151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0"/>
        </w:rPr>
      </w:pPr>
      <w:r w:rsidRPr="0018783C">
        <w:rPr>
          <w:rFonts w:ascii="Arial" w:hAnsi="Arial" w:cs="Arial"/>
          <w:b/>
          <w:sz w:val="28"/>
          <w:szCs w:val="20"/>
        </w:rPr>
        <w:t>ENGLISH I (FUNCTIONAL ENGLISH)</w:t>
      </w:r>
    </w:p>
    <w:p w:rsidR="00565151" w:rsidRPr="0018783C" w:rsidRDefault="00565151" w:rsidP="00565151">
      <w:pPr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18783C">
        <w:rPr>
          <w:rFonts w:ascii="Arial" w:hAnsi="Arial" w:cs="Arial"/>
          <w:b/>
          <w:sz w:val="20"/>
          <w:szCs w:val="20"/>
        </w:rPr>
        <w:tab/>
      </w:r>
      <w:r w:rsidRPr="0018783C">
        <w:rPr>
          <w:rFonts w:ascii="Arial" w:hAnsi="Arial" w:cs="Arial"/>
          <w:b/>
          <w:sz w:val="20"/>
          <w:szCs w:val="20"/>
        </w:rPr>
        <w:tab/>
      </w:r>
      <w:r w:rsidRPr="0018783C">
        <w:rPr>
          <w:rFonts w:ascii="Arial" w:hAnsi="Arial" w:cs="Arial"/>
          <w:b/>
          <w:sz w:val="20"/>
          <w:szCs w:val="20"/>
        </w:rPr>
        <w:tab/>
      </w:r>
      <w:r w:rsidRPr="0018783C">
        <w:rPr>
          <w:rFonts w:ascii="Arial" w:hAnsi="Arial" w:cs="Arial"/>
          <w:b/>
          <w:sz w:val="20"/>
          <w:szCs w:val="20"/>
        </w:rPr>
        <w:tab/>
      </w:r>
      <w:r w:rsidRPr="0018783C">
        <w:rPr>
          <w:rFonts w:ascii="Arial" w:hAnsi="Arial" w:cs="Arial"/>
          <w:b/>
          <w:sz w:val="20"/>
          <w:szCs w:val="20"/>
        </w:rPr>
        <w:tab/>
      </w:r>
      <w:r w:rsidRPr="0018783C">
        <w:rPr>
          <w:rFonts w:ascii="Arial" w:hAnsi="Arial" w:cs="Arial"/>
          <w:b/>
          <w:sz w:val="20"/>
          <w:szCs w:val="20"/>
        </w:rPr>
        <w:tab/>
      </w:r>
      <w:r w:rsidRPr="0018783C">
        <w:rPr>
          <w:rFonts w:ascii="Arial" w:hAnsi="Arial" w:cs="Arial"/>
          <w:b/>
          <w:sz w:val="20"/>
          <w:szCs w:val="20"/>
        </w:rPr>
        <w:tab/>
        <w:t>Credit Hrs 3+0</w:t>
      </w:r>
    </w:p>
    <w:p w:rsidR="00565151" w:rsidRPr="0018783C" w:rsidRDefault="00565151" w:rsidP="00565151">
      <w:pPr>
        <w:spacing w:line="240" w:lineRule="auto"/>
        <w:contextualSpacing/>
        <w:jc w:val="center"/>
        <w:rPr>
          <w:rFonts w:ascii="Arial" w:hAnsi="Arial" w:cs="Arial"/>
          <w:b/>
          <w:sz w:val="10"/>
          <w:szCs w:val="20"/>
        </w:rPr>
      </w:pP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24"/>
          <w:szCs w:val="18"/>
        </w:rPr>
      </w:pPr>
      <w:proofErr w:type="spellStart"/>
      <w:r w:rsidRPr="0018783C">
        <w:rPr>
          <w:rFonts w:ascii="Arial" w:hAnsi="Arial" w:cs="Arial"/>
          <w:b/>
          <w:sz w:val="26"/>
          <w:szCs w:val="20"/>
        </w:rPr>
        <w:t>Objectives</w:t>
      </w:r>
      <w:proofErr w:type="gramStart"/>
      <w:r w:rsidRPr="0018783C">
        <w:rPr>
          <w:rFonts w:ascii="Arial" w:hAnsi="Arial" w:cs="Arial"/>
          <w:b/>
          <w:sz w:val="26"/>
          <w:szCs w:val="20"/>
        </w:rPr>
        <w:t>:</w:t>
      </w:r>
      <w:r w:rsidRPr="0018783C">
        <w:rPr>
          <w:rFonts w:ascii="Arial" w:hAnsi="Arial" w:cs="Arial"/>
          <w:sz w:val="24"/>
          <w:szCs w:val="18"/>
        </w:rPr>
        <w:t>Enhance</w:t>
      </w:r>
      <w:proofErr w:type="spellEnd"/>
      <w:proofErr w:type="gramEnd"/>
      <w:r w:rsidRPr="0018783C">
        <w:rPr>
          <w:rFonts w:ascii="Arial" w:hAnsi="Arial" w:cs="Arial"/>
          <w:sz w:val="24"/>
          <w:szCs w:val="18"/>
        </w:rPr>
        <w:t xml:space="preserve"> language skills and develop critical thinking.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6"/>
          <w:szCs w:val="8"/>
          <w:u w:val="single"/>
        </w:rPr>
      </w:pP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b/>
          <w:sz w:val="26"/>
          <w:szCs w:val="20"/>
        </w:rPr>
      </w:pPr>
      <w:r w:rsidRPr="0018783C">
        <w:rPr>
          <w:rFonts w:ascii="Arial" w:hAnsi="Arial" w:cs="Arial"/>
          <w:b/>
          <w:sz w:val="26"/>
          <w:szCs w:val="20"/>
        </w:rPr>
        <w:t>Course Contents: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2"/>
          <w:szCs w:val="8"/>
        </w:rPr>
      </w:pP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Basics of Grammar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Parts of speech and use of articles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Sentence structure, active and passive voice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Practice in unified sentence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 xml:space="preserve">Analysis of phrase, clause and sentence structure 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 xml:space="preserve">Transitive and intransitive verbs 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Punctuation and spelling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6"/>
          <w:szCs w:val="8"/>
        </w:rPr>
      </w:pP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20"/>
        </w:rPr>
      </w:pPr>
      <w:r w:rsidRPr="0018783C">
        <w:rPr>
          <w:rFonts w:ascii="Arial" w:hAnsi="Arial" w:cs="Arial"/>
          <w:b/>
          <w:sz w:val="24"/>
          <w:szCs w:val="20"/>
        </w:rPr>
        <w:t>Comprehension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Answers to questions on a given text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6"/>
          <w:szCs w:val="8"/>
        </w:rPr>
      </w:pP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Discussion</w:t>
      </w:r>
    </w:p>
    <w:p w:rsidR="00565151" w:rsidRPr="0018783C" w:rsidRDefault="00565151" w:rsidP="00565151">
      <w:pPr>
        <w:spacing w:line="240" w:lineRule="auto"/>
        <w:ind w:left="720"/>
        <w:contextualSpacing/>
        <w:jc w:val="both"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General topics and every-day conversation (topics for discussion to be at the discretion of the teacher keeping in view the level of students)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6"/>
          <w:szCs w:val="8"/>
        </w:rPr>
      </w:pP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20"/>
        </w:rPr>
      </w:pPr>
      <w:r w:rsidRPr="0018783C">
        <w:rPr>
          <w:rFonts w:ascii="Arial" w:hAnsi="Arial" w:cs="Arial"/>
          <w:b/>
          <w:sz w:val="24"/>
          <w:szCs w:val="20"/>
        </w:rPr>
        <w:t>Listening</w:t>
      </w:r>
    </w:p>
    <w:p w:rsidR="00565151" w:rsidRPr="0018783C" w:rsidRDefault="00565151" w:rsidP="00565151">
      <w:pPr>
        <w:spacing w:line="240" w:lineRule="auto"/>
        <w:ind w:left="720"/>
        <w:contextualSpacing/>
        <w:jc w:val="both"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To be improved by showing documentaries/films carefully selected by subject teachers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4"/>
          <w:szCs w:val="8"/>
        </w:rPr>
      </w:pP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b/>
          <w:sz w:val="26"/>
          <w:szCs w:val="20"/>
        </w:rPr>
      </w:pPr>
      <w:r w:rsidRPr="0018783C">
        <w:rPr>
          <w:rFonts w:ascii="Arial" w:hAnsi="Arial" w:cs="Arial"/>
          <w:b/>
          <w:sz w:val="26"/>
          <w:szCs w:val="20"/>
        </w:rPr>
        <w:t>Translation skills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Urdu to English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6"/>
          <w:szCs w:val="8"/>
        </w:rPr>
      </w:pP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20"/>
        </w:rPr>
      </w:pPr>
      <w:r w:rsidRPr="0018783C">
        <w:rPr>
          <w:rFonts w:ascii="Arial" w:hAnsi="Arial" w:cs="Arial"/>
          <w:b/>
          <w:sz w:val="24"/>
          <w:szCs w:val="20"/>
        </w:rPr>
        <w:t xml:space="preserve">Paragraph writing 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Topics to be chosen at the discretion of the teacher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6"/>
          <w:szCs w:val="8"/>
        </w:rPr>
      </w:pP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b/>
          <w:sz w:val="24"/>
          <w:szCs w:val="20"/>
        </w:rPr>
      </w:pPr>
      <w:r w:rsidRPr="0018783C">
        <w:rPr>
          <w:rFonts w:ascii="Arial" w:hAnsi="Arial" w:cs="Arial"/>
          <w:b/>
          <w:sz w:val="24"/>
          <w:szCs w:val="20"/>
        </w:rPr>
        <w:t>Presentation skills</w:t>
      </w:r>
    </w:p>
    <w:p w:rsidR="00565151" w:rsidRPr="0018783C" w:rsidRDefault="00565151" w:rsidP="00565151">
      <w:pPr>
        <w:spacing w:line="240" w:lineRule="auto"/>
        <w:ind w:firstLine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 xml:space="preserve">Introduction 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2"/>
          <w:szCs w:val="8"/>
        </w:rPr>
      </w:pP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i/>
          <w:sz w:val="20"/>
          <w:szCs w:val="14"/>
        </w:rPr>
      </w:pPr>
      <w:r w:rsidRPr="0018783C">
        <w:rPr>
          <w:rFonts w:ascii="Arial" w:hAnsi="Arial" w:cs="Arial"/>
          <w:i/>
          <w:sz w:val="24"/>
          <w:szCs w:val="16"/>
        </w:rPr>
        <w:t>Note:</w:t>
      </w:r>
      <w:r w:rsidRPr="0018783C">
        <w:rPr>
          <w:rFonts w:ascii="Arial" w:hAnsi="Arial" w:cs="Arial"/>
          <w:i/>
          <w:sz w:val="20"/>
          <w:szCs w:val="14"/>
        </w:rPr>
        <w:t xml:space="preserve"> Extensive reading is required for vocabulary building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10"/>
          <w:szCs w:val="8"/>
        </w:rPr>
      </w:pP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b/>
          <w:sz w:val="26"/>
          <w:szCs w:val="20"/>
        </w:rPr>
      </w:pPr>
      <w:r w:rsidRPr="0018783C">
        <w:rPr>
          <w:rFonts w:ascii="Arial" w:hAnsi="Arial" w:cs="Arial"/>
          <w:b/>
          <w:sz w:val="26"/>
          <w:szCs w:val="20"/>
        </w:rPr>
        <w:t>RECOMMENDED BOOKS: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b/>
          <w:sz w:val="26"/>
          <w:szCs w:val="20"/>
        </w:rPr>
      </w:pPr>
      <w:r w:rsidRPr="0018783C">
        <w:rPr>
          <w:rFonts w:ascii="Arial" w:hAnsi="Arial" w:cs="Arial"/>
          <w:b/>
          <w:sz w:val="26"/>
          <w:szCs w:val="20"/>
        </w:rPr>
        <w:t>1.</w:t>
      </w:r>
      <w:r w:rsidRPr="0018783C">
        <w:rPr>
          <w:rFonts w:ascii="Arial" w:hAnsi="Arial" w:cs="Arial"/>
          <w:b/>
          <w:sz w:val="26"/>
          <w:szCs w:val="20"/>
        </w:rPr>
        <w:tab/>
        <w:t>Functional English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b/>
          <w:sz w:val="26"/>
          <w:szCs w:val="20"/>
        </w:rPr>
      </w:pPr>
      <w:r w:rsidRPr="0018783C">
        <w:rPr>
          <w:rFonts w:ascii="Arial" w:hAnsi="Arial" w:cs="Arial"/>
          <w:b/>
          <w:sz w:val="26"/>
          <w:szCs w:val="20"/>
        </w:rPr>
        <w:t>a)</w:t>
      </w:r>
      <w:r w:rsidRPr="0018783C">
        <w:rPr>
          <w:rFonts w:ascii="Arial" w:hAnsi="Arial" w:cs="Arial"/>
          <w:b/>
          <w:sz w:val="26"/>
          <w:szCs w:val="20"/>
        </w:rPr>
        <w:tab/>
        <w:t>Grammar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b/>
          <w:sz w:val="10"/>
          <w:szCs w:val="20"/>
        </w:rPr>
      </w:pPr>
    </w:p>
    <w:p w:rsidR="00565151" w:rsidRPr="0018783C" w:rsidRDefault="00565151" w:rsidP="00565151">
      <w:pPr>
        <w:spacing w:after="0" w:line="240" w:lineRule="auto"/>
        <w:ind w:left="864" w:hanging="432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1.</w:t>
      </w:r>
      <w:r w:rsidRPr="0018783C">
        <w:rPr>
          <w:rFonts w:ascii="Arial" w:hAnsi="Arial" w:cs="Arial"/>
          <w:sz w:val="24"/>
          <w:szCs w:val="18"/>
        </w:rPr>
        <w:tab/>
        <w:t xml:space="preserve">Practical English Grammar by A.J. Thomson and A.V. Martinet. </w:t>
      </w:r>
      <w:proofErr w:type="gramStart"/>
      <w:r w:rsidRPr="0018783C">
        <w:rPr>
          <w:rFonts w:ascii="Arial" w:hAnsi="Arial" w:cs="Arial"/>
          <w:sz w:val="24"/>
          <w:szCs w:val="18"/>
        </w:rPr>
        <w:t>Exercises 1.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 </w:t>
      </w:r>
      <w:proofErr w:type="gramStart"/>
      <w:r w:rsidRPr="0018783C">
        <w:rPr>
          <w:rFonts w:ascii="Arial" w:hAnsi="Arial" w:cs="Arial"/>
          <w:sz w:val="24"/>
          <w:szCs w:val="18"/>
        </w:rPr>
        <w:t>Third edition.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Oxford University Press.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1997. ISBN 0194313492</w:t>
      </w:r>
    </w:p>
    <w:p w:rsidR="00565151" w:rsidRPr="0018783C" w:rsidRDefault="00565151" w:rsidP="00565151">
      <w:pPr>
        <w:spacing w:after="0" w:line="240" w:lineRule="auto"/>
        <w:ind w:left="864" w:hanging="432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2.</w:t>
      </w:r>
      <w:r w:rsidRPr="0018783C">
        <w:rPr>
          <w:rFonts w:ascii="Arial" w:hAnsi="Arial" w:cs="Arial"/>
          <w:sz w:val="24"/>
          <w:szCs w:val="18"/>
        </w:rPr>
        <w:tab/>
        <w:t xml:space="preserve">Practical English Grammar by A.J. Thomson and A.V. Martinet. </w:t>
      </w:r>
      <w:proofErr w:type="gramStart"/>
      <w:r w:rsidRPr="0018783C">
        <w:rPr>
          <w:rFonts w:ascii="Arial" w:hAnsi="Arial" w:cs="Arial"/>
          <w:sz w:val="24"/>
          <w:szCs w:val="18"/>
        </w:rPr>
        <w:t>Exercises 2.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 </w:t>
      </w:r>
      <w:proofErr w:type="gramStart"/>
      <w:r w:rsidRPr="0018783C">
        <w:rPr>
          <w:rFonts w:ascii="Arial" w:hAnsi="Arial" w:cs="Arial"/>
          <w:sz w:val="24"/>
          <w:szCs w:val="18"/>
        </w:rPr>
        <w:t>Third edition.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Oxford University Press.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1997. ISBN 0194313506</w:t>
      </w:r>
    </w:p>
    <w:p w:rsidR="00565151" w:rsidRPr="0018783C" w:rsidRDefault="00565151" w:rsidP="00565151">
      <w:pPr>
        <w:spacing w:after="0" w:line="240" w:lineRule="auto"/>
        <w:contextualSpacing/>
        <w:rPr>
          <w:rFonts w:ascii="Arial" w:hAnsi="Arial" w:cs="Arial"/>
          <w:b/>
          <w:sz w:val="14"/>
          <w:szCs w:val="18"/>
        </w:rPr>
      </w:pPr>
    </w:p>
    <w:p w:rsidR="00565151" w:rsidRPr="0018783C" w:rsidRDefault="00565151" w:rsidP="00565151">
      <w:pPr>
        <w:spacing w:after="0" w:line="240" w:lineRule="auto"/>
        <w:contextualSpacing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b)</w:t>
      </w:r>
      <w:r w:rsidRPr="0018783C">
        <w:rPr>
          <w:rFonts w:ascii="Arial" w:hAnsi="Arial" w:cs="Arial"/>
          <w:b/>
          <w:sz w:val="24"/>
          <w:szCs w:val="18"/>
        </w:rPr>
        <w:tab/>
        <w:t>Writing</w:t>
      </w:r>
    </w:p>
    <w:p w:rsidR="00565151" w:rsidRPr="0018783C" w:rsidRDefault="00565151" w:rsidP="00565151">
      <w:pPr>
        <w:spacing w:after="0" w:line="240" w:lineRule="auto"/>
        <w:ind w:left="1152" w:hanging="432"/>
        <w:contextualSpacing/>
        <w:jc w:val="both"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3</w:t>
      </w:r>
      <w:r w:rsidRPr="0018783C">
        <w:rPr>
          <w:rFonts w:ascii="Arial" w:hAnsi="Arial" w:cs="Arial"/>
          <w:sz w:val="24"/>
          <w:szCs w:val="18"/>
        </w:rPr>
        <w:tab/>
        <w:t xml:space="preserve">Writing. </w:t>
      </w:r>
      <w:proofErr w:type="gramStart"/>
      <w:r w:rsidRPr="0018783C">
        <w:rPr>
          <w:rFonts w:ascii="Arial" w:hAnsi="Arial" w:cs="Arial"/>
          <w:sz w:val="24"/>
          <w:szCs w:val="18"/>
        </w:rPr>
        <w:t xml:space="preserve">Intermediate by Marie-Christine </w:t>
      </w:r>
      <w:proofErr w:type="spellStart"/>
      <w:r w:rsidRPr="0018783C">
        <w:rPr>
          <w:rFonts w:ascii="Arial" w:hAnsi="Arial" w:cs="Arial"/>
          <w:sz w:val="24"/>
          <w:szCs w:val="18"/>
        </w:rPr>
        <w:t>Boutin</w:t>
      </w:r>
      <w:proofErr w:type="spellEnd"/>
      <w:r w:rsidRPr="0018783C">
        <w:rPr>
          <w:rFonts w:ascii="Arial" w:hAnsi="Arial" w:cs="Arial"/>
          <w:sz w:val="24"/>
          <w:szCs w:val="18"/>
        </w:rPr>
        <w:t xml:space="preserve">, Suzanne </w:t>
      </w:r>
      <w:proofErr w:type="spellStart"/>
      <w:r w:rsidRPr="0018783C">
        <w:rPr>
          <w:rFonts w:ascii="Arial" w:hAnsi="Arial" w:cs="Arial"/>
          <w:sz w:val="24"/>
          <w:szCs w:val="18"/>
        </w:rPr>
        <w:t>Brinand</w:t>
      </w:r>
      <w:proofErr w:type="spellEnd"/>
      <w:r w:rsidRPr="0018783C">
        <w:rPr>
          <w:rFonts w:ascii="Arial" w:hAnsi="Arial" w:cs="Arial"/>
          <w:sz w:val="24"/>
          <w:szCs w:val="18"/>
        </w:rPr>
        <w:t xml:space="preserve"> and Francoise </w:t>
      </w:r>
      <w:proofErr w:type="spellStart"/>
      <w:r w:rsidRPr="0018783C">
        <w:rPr>
          <w:rFonts w:ascii="Arial" w:hAnsi="Arial" w:cs="Arial"/>
          <w:sz w:val="24"/>
          <w:szCs w:val="18"/>
        </w:rPr>
        <w:t>Grellet</w:t>
      </w:r>
      <w:proofErr w:type="spellEnd"/>
      <w:r w:rsidRPr="0018783C">
        <w:rPr>
          <w:rFonts w:ascii="Arial" w:hAnsi="Arial" w:cs="Arial"/>
          <w:sz w:val="24"/>
          <w:szCs w:val="18"/>
        </w:rPr>
        <w:t>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Oxford Supplementary Skills.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Fourth Impression 1993.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 ISBN 0 19 435405 7 Pages 20-27 and 35-41.</w:t>
      </w:r>
    </w:p>
    <w:p w:rsidR="00565151" w:rsidRPr="0018783C" w:rsidRDefault="00565151" w:rsidP="00565151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18"/>
        </w:rPr>
      </w:pPr>
      <w:r w:rsidRPr="0018783C">
        <w:rPr>
          <w:rFonts w:ascii="Arial" w:hAnsi="Arial" w:cs="Arial"/>
          <w:b/>
          <w:sz w:val="24"/>
          <w:szCs w:val="18"/>
        </w:rPr>
        <w:t>c)</w:t>
      </w:r>
      <w:r w:rsidRPr="0018783C">
        <w:rPr>
          <w:rFonts w:ascii="Arial" w:hAnsi="Arial" w:cs="Arial"/>
          <w:b/>
          <w:sz w:val="24"/>
          <w:szCs w:val="18"/>
        </w:rPr>
        <w:tab/>
        <w:t>Reading/Comprehension</w:t>
      </w:r>
    </w:p>
    <w:p w:rsidR="00565151" w:rsidRPr="0018783C" w:rsidRDefault="00565151" w:rsidP="00565151">
      <w:pPr>
        <w:spacing w:line="240" w:lineRule="auto"/>
        <w:ind w:left="1440" w:hanging="720"/>
        <w:contextualSpacing/>
        <w:rPr>
          <w:rFonts w:ascii="Arial" w:hAnsi="Arial" w:cs="Arial"/>
          <w:sz w:val="24"/>
          <w:szCs w:val="18"/>
        </w:rPr>
      </w:pPr>
      <w:r w:rsidRPr="0018783C">
        <w:rPr>
          <w:rFonts w:ascii="Arial" w:hAnsi="Arial" w:cs="Arial"/>
          <w:sz w:val="24"/>
          <w:szCs w:val="18"/>
        </w:rPr>
        <w:t>4.</w:t>
      </w:r>
      <w:r w:rsidRPr="0018783C">
        <w:rPr>
          <w:rFonts w:ascii="Arial" w:hAnsi="Arial" w:cs="Arial"/>
          <w:sz w:val="24"/>
          <w:szCs w:val="18"/>
        </w:rPr>
        <w:tab/>
        <w:t xml:space="preserve">Reading. </w:t>
      </w:r>
      <w:proofErr w:type="gramStart"/>
      <w:r w:rsidRPr="0018783C">
        <w:rPr>
          <w:rFonts w:ascii="Arial" w:hAnsi="Arial" w:cs="Arial"/>
          <w:sz w:val="24"/>
          <w:szCs w:val="18"/>
        </w:rPr>
        <w:t>Upper Intermediate.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Brain Tomlinson and Rod Ellis.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Oxford Supplementary Skills.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Third Impression 1992.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  <w:proofErr w:type="gramStart"/>
      <w:r w:rsidRPr="0018783C">
        <w:rPr>
          <w:rFonts w:ascii="Arial" w:hAnsi="Arial" w:cs="Arial"/>
          <w:sz w:val="24"/>
          <w:szCs w:val="18"/>
        </w:rPr>
        <w:t>ISBN 0 19 453402 2.</w:t>
      </w:r>
      <w:proofErr w:type="gramEnd"/>
      <w:r w:rsidRPr="0018783C">
        <w:rPr>
          <w:rFonts w:ascii="Arial" w:hAnsi="Arial" w:cs="Arial"/>
          <w:sz w:val="24"/>
          <w:szCs w:val="18"/>
        </w:rPr>
        <w:t xml:space="preserve"> </w:t>
      </w:r>
    </w:p>
    <w:p w:rsidR="00565151" w:rsidRPr="0018783C" w:rsidRDefault="00565151" w:rsidP="00565151">
      <w:pPr>
        <w:spacing w:line="240" w:lineRule="auto"/>
        <w:contextualSpacing/>
        <w:rPr>
          <w:rFonts w:ascii="Arial" w:hAnsi="Arial" w:cs="Arial"/>
          <w:sz w:val="12"/>
          <w:szCs w:val="18"/>
        </w:rPr>
      </w:pPr>
    </w:p>
    <w:p w:rsidR="00565151" w:rsidRPr="00CB4A63" w:rsidRDefault="00565151" w:rsidP="00565151">
      <w:pPr>
        <w:spacing w:line="240" w:lineRule="auto"/>
        <w:contextualSpacing/>
        <w:rPr>
          <w:rFonts w:ascii="Arial" w:hAnsi="Arial" w:cs="Arial"/>
          <w:b/>
          <w:sz w:val="26"/>
          <w:szCs w:val="20"/>
        </w:rPr>
      </w:pPr>
      <w:r w:rsidRPr="0018783C">
        <w:rPr>
          <w:rFonts w:ascii="Arial" w:hAnsi="Arial" w:cs="Arial"/>
          <w:b/>
          <w:sz w:val="24"/>
          <w:szCs w:val="18"/>
        </w:rPr>
        <w:t>d)</w:t>
      </w:r>
      <w:r w:rsidRPr="0018783C">
        <w:rPr>
          <w:rFonts w:ascii="Arial" w:hAnsi="Arial" w:cs="Arial"/>
          <w:b/>
          <w:sz w:val="24"/>
          <w:szCs w:val="18"/>
        </w:rPr>
        <w:tab/>
        <w:t>Speaking</w:t>
      </w:r>
    </w:p>
    <w:p w:rsidR="00F70062" w:rsidRDefault="00F70062"/>
    <w:sectPr w:rsidR="00F70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65151"/>
    <w:rsid w:val="00565151"/>
    <w:rsid w:val="00F70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2023-10-02T08:57:00Z</dcterms:created>
  <dcterms:modified xsi:type="dcterms:W3CDTF">2023-10-02T08:59:00Z</dcterms:modified>
</cp:coreProperties>
</file>