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6B" w:rsidRPr="0096686F" w:rsidRDefault="00FA1F6B" w:rsidP="00FA1F6B">
      <w:pPr>
        <w:spacing w:line="240" w:lineRule="auto"/>
        <w:contextualSpacing/>
        <w:jc w:val="center"/>
        <w:rPr>
          <w:rFonts w:ascii="Arial" w:hAnsi="Arial" w:cs="Arial"/>
          <w:b/>
          <w:sz w:val="36"/>
          <w:szCs w:val="26"/>
        </w:rPr>
      </w:pPr>
      <w:r w:rsidRPr="0096686F">
        <w:rPr>
          <w:rFonts w:ascii="Arial" w:hAnsi="Arial" w:cs="Arial"/>
          <w:b/>
          <w:sz w:val="36"/>
          <w:szCs w:val="26"/>
        </w:rPr>
        <w:t>PAKISTAN STUDIES</w:t>
      </w:r>
    </w:p>
    <w:p w:rsidR="00FA1F6B" w:rsidRPr="0018783C" w:rsidRDefault="00FA1F6B" w:rsidP="00FA1F6B">
      <w:pPr>
        <w:spacing w:line="240" w:lineRule="auto"/>
        <w:contextualSpacing/>
        <w:jc w:val="center"/>
        <w:rPr>
          <w:rFonts w:ascii="Arial" w:hAnsi="Arial" w:cs="Arial"/>
          <w:b/>
          <w:sz w:val="18"/>
          <w:szCs w:val="16"/>
        </w:rPr>
      </w:pPr>
      <w:r w:rsidRPr="0018783C">
        <w:rPr>
          <w:rFonts w:ascii="Arial" w:hAnsi="Arial" w:cs="Arial"/>
          <w:b/>
          <w:sz w:val="18"/>
          <w:szCs w:val="16"/>
        </w:rPr>
        <w:tab/>
      </w:r>
      <w:r w:rsidRPr="0018783C">
        <w:rPr>
          <w:rFonts w:ascii="Arial" w:hAnsi="Arial" w:cs="Arial"/>
          <w:b/>
          <w:sz w:val="18"/>
          <w:szCs w:val="16"/>
        </w:rPr>
        <w:tab/>
      </w:r>
      <w:r>
        <w:rPr>
          <w:rFonts w:ascii="Arial" w:hAnsi="Arial" w:cs="Arial"/>
          <w:b/>
          <w:sz w:val="18"/>
          <w:szCs w:val="16"/>
        </w:rPr>
        <w:tab/>
      </w:r>
      <w:r w:rsidRPr="0018783C">
        <w:rPr>
          <w:rFonts w:ascii="Arial" w:hAnsi="Arial" w:cs="Arial"/>
          <w:b/>
          <w:sz w:val="18"/>
          <w:szCs w:val="16"/>
        </w:rPr>
        <w:tab/>
      </w:r>
      <w:r w:rsidRPr="0018783C">
        <w:rPr>
          <w:rFonts w:ascii="Arial" w:hAnsi="Arial" w:cs="Arial"/>
          <w:b/>
          <w:sz w:val="18"/>
          <w:szCs w:val="16"/>
        </w:rPr>
        <w:tab/>
      </w:r>
      <w:r w:rsidRPr="0018783C">
        <w:rPr>
          <w:rFonts w:ascii="Arial" w:hAnsi="Arial" w:cs="Arial"/>
          <w:b/>
          <w:sz w:val="18"/>
          <w:szCs w:val="16"/>
        </w:rPr>
        <w:tab/>
        <w:t>Credit Hrs 3+0</w:t>
      </w:r>
    </w:p>
    <w:p w:rsidR="00FA1F6B" w:rsidRPr="0018783C" w:rsidRDefault="00FA1F6B" w:rsidP="00FA1F6B">
      <w:pPr>
        <w:contextualSpacing/>
        <w:jc w:val="both"/>
        <w:rPr>
          <w:rFonts w:ascii="Arial" w:hAnsi="Arial" w:cs="Arial"/>
          <w:b/>
          <w:sz w:val="24"/>
          <w:szCs w:val="16"/>
        </w:rPr>
      </w:pPr>
      <w:r w:rsidRPr="0018783C">
        <w:rPr>
          <w:rFonts w:ascii="Arial" w:hAnsi="Arial" w:cs="Arial"/>
          <w:b/>
          <w:sz w:val="24"/>
          <w:szCs w:val="16"/>
        </w:rPr>
        <w:t>Introduction/Objectives:</w:t>
      </w:r>
    </w:p>
    <w:p w:rsidR="00FA1F6B" w:rsidRPr="0018783C" w:rsidRDefault="00FA1F6B" w:rsidP="00FA1F6B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"/>
          <w:szCs w:val="4"/>
        </w:rPr>
      </w:pPr>
    </w:p>
    <w:p w:rsidR="00FA1F6B" w:rsidRPr="0018783C" w:rsidRDefault="00FA1F6B" w:rsidP="00FA1F6B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Develop vision of historical perspective, government, politics, contemporary </w:t>
      </w:r>
      <w:smartTag w:uri="urn:schemas-microsoft-com:office:smarttags" w:element="country-region">
        <w:r w:rsidRPr="0018783C">
          <w:rPr>
            <w:rFonts w:ascii="Arial" w:hAnsi="Arial" w:cs="Arial"/>
            <w:sz w:val="20"/>
            <w:szCs w:val="14"/>
          </w:rPr>
          <w:t>Pakistan</w:t>
        </w:r>
      </w:smartTag>
      <w:r w:rsidRPr="0018783C">
        <w:rPr>
          <w:rFonts w:ascii="Arial" w:hAnsi="Arial" w:cs="Arial"/>
          <w:sz w:val="20"/>
          <w:szCs w:val="14"/>
        </w:rPr>
        <w:t xml:space="preserve">, ideological background of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sz w:val="20"/>
          <w:szCs w:val="14"/>
        </w:rPr>
        <w:t>.</w:t>
      </w:r>
    </w:p>
    <w:p w:rsidR="00FA1F6B" w:rsidRPr="0018783C" w:rsidRDefault="00FA1F6B" w:rsidP="00FA1F6B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Study the process of governance, national development, issues arising in the modern age and posing challenges to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sz w:val="20"/>
          <w:szCs w:val="14"/>
        </w:rPr>
        <w:t>.</w:t>
      </w:r>
    </w:p>
    <w:p w:rsidR="00FA1F6B" w:rsidRPr="0018783C" w:rsidRDefault="00FA1F6B" w:rsidP="00FA1F6B">
      <w:pPr>
        <w:contextualSpacing/>
        <w:jc w:val="both"/>
        <w:rPr>
          <w:rFonts w:ascii="Arial" w:hAnsi="Arial" w:cs="Arial"/>
          <w:b/>
          <w:sz w:val="6"/>
          <w:szCs w:val="16"/>
        </w:rPr>
      </w:pPr>
    </w:p>
    <w:p w:rsidR="00FA1F6B" w:rsidRPr="0018783C" w:rsidRDefault="00FA1F6B" w:rsidP="00FA1F6B">
      <w:pPr>
        <w:contextualSpacing/>
        <w:jc w:val="both"/>
        <w:rPr>
          <w:rFonts w:ascii="Arial" w:hAnsi="Arial" w:cs="Arial"/>
          <w:b/>
          <w:sz w:val="24"/>
          <w:szCs w:val="16"/>
        </w:rPr>
      </w:pPr>
      <w:r w:rsidRPr="0018783C">
        <w:rPr>
          <w:rFonts w:ascii="Arial" w:hAnsi="Arial" w:cs="Arial"/>
          <w:b/>
          <w:sz w:val="24"/>
          <w:szCs w:val="16"/>
        </w:rPr>
        <w:t>Course Outline:</w:t>
      </w:r>
    </w:p>
    <w:p w:rsidR="00FA1F6B" w:rsidRPr="0018783C" w:rsidRDefault="00FA1F6B" w:rsidP="00FA1F6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0"/>
          <w:szCs w:val="14"/>
        </w:rPr>
      </w:pPr>
      <w:r w:rsidRPr="0018783C">
        <w:rPr>
          <w:rFonts w:ascii="Arial" w:hAnsi="Arial" w:cs="Arial"/>
          <w:b/>
          <w:sz w:val="20"/>
          <w:szCs w:val="14"/>
        </w:rPr>
        <w:t>Historical Perspective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Ideological rationale with special reference to Sir </w:t>
      </w:r>
      <w:proofErr w:type="spellStart"/>
      <w:r w:rsidRPr="0018783C">
        <w:rPr>
          <w:rFonts w:ascii="Arial" w:hAnsi="Arial" w:cs="Arial"/>
          <w:sz w:val="20"/>
          <w:szCs w:val="14"/>
        </w:rPr>
        <w:t>Syed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Ahmed Khan, </w:t>
      </w:r>
      <w:proofErr w:type="spellStart"/>
      <w:r w:rsidRPr="0018783C">
        <w:rPr>
          <w:rFonts w:ascii="Arial" w:hAnsi="Arial" w:cs="Arial"/>
          <w:sz w:val="20"/>
          <w:szCs w:val="14"/>
        </w:rPr>
        <w:t>Allama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Muhammad </w:t>
      </w:r>
      <w:proofErr w:type="spellStart"/>
      <w:r w:rsidRPr="0018783C">
        <w:rPr>
          <w:rFonts w:ascii="Arial" w:hAnsi="Arial" w:cs="Arial"/>
          <w:sz w:val="20"/>
          <w:szCs w:val="14"/>
        </w:rPr>
        <w:t>Iqbal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and </w:t>
      </w:r>
      <w:proofErr w:type="spellStart"/>
      <w:r w:rsidRPr="0018783C">
        <w:rPr>
          <w:rFonts w:ascii="Arial" w:hAnsi="Arial" w:cs="Arial"/>
          <w:sz w:val="20"/>
          <w:szCs w:val="14"/>
        </w:rPr>
        <w:t>Quaid</w:t>
      </w:r>
      <w:proofErr w:type="spellEnd"/>
      <w:r w:rsidRPr="0018783C">
        <w:rPr>
          <w:rFonts w:ascii="Arial" w:hAnsi="Arial" w:cs="Arial"/>
          <w:sz w:val="20"/>
          <w:szCs w:val="14"/>
        </w:rPr>
        <w:t>-e-</w:t>
      </w:r>
      <w:proofErr w:type="spellStart"/>
      <w:r w:rsidRPr="0018783C">
        <w:rPr>
          <w:rFonts w:ascii="Arial" w:hAnsi="Arial" w:cs="Arial"/>
          <w:sz w:val="20"/>
          <w:szCs w:val="14"/>
        </w:rPr>
        <w:t>Azam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Muhammad Ali Jinnah.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Factors leading to Muslim separatism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People and Land</w:t>
      </w:r>
    </w:p>
    <w:p w:rsidR="00FA1F6B" w:rsidRPr="0018783C" w:rsidRDefault="00FA1F6B" w:rsidP="00FA1F6B">
      <w:pPr>
        <w:numPr>
          <w:ilvl w:val="2"/>
          <w:numId w:val="1"/>
        </w:numPr>
        <w:tabs>
          <w:tab w:val="clear" w:pos="2340"/>
        </w:tabs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14"/>
        </w:rPr>
      </w:pPr>
      <w:smartTag w:uri="urn:schemas-microsoft-com:office:smarttags" w:element="place">
        <w:r w:rsidRPr="0018783C">
          <w:rPr>
            <w:rFonts w:ascii="Arial" w:hAnsi="Arial" w:cs="Arial"/>
            <w:sz w:val="20"/>
            <w:szCs w:val="14"/>
          </w:rPr>
          <w:t>Indus</w:t>
        </w:r>
      </w:smartTag>
      <w:r w:rsidRPr="0018783C">
        <w:rPr>
          <w:rFonts w:ascii="Arial" w:hAnsi="Arial" w:cs="Arial"/>
          <w:sz w:val="20"/>
          <w:szCs w:val="14"/>
        </w:rPr>
        <w:t xml:space="preserve"> Civilization</w:t>
      </w:r>
    </w:p>
    <w:p w:rsidR="00FA1F6B" w:rsidRPr="0018783C" w:rsidRDefault="00FA1F6B" w:rsidP="00FA1F6B">
      <w:pPr>
        <w:numPr>
          <w:ilvl w:val="2"/>
          <w:numId w:val="1"/>
        </w:numPr>
        <w:tabs>
          <w:tab w:val="clear" w:pos="2340"/>
        </w:tabs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Muslim advent</w:t>
      </w:r>
    </w:p>
    <w:p w:rsidR="00FA1F6B" w:rsidRPr="0018783C" w:rsidRDefault="00FA1F6B" w:rsidP="00FA1F6B">
      <w:pPr>
        <w:numPr>
          <w:ilvl w:val="2"/>
          <w:numId w:val="1"/>
        </w:numPr>
        <w:tabs>
          <w:tab w:val="clear" w:pos="2340"/>
        </w:tabs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Location and geo-physical features.</w:t>
      </w:r>
    </w:p>
    <w:p w:rsidR="00FA1F6B" w:rsidRPr="0018783C" w:rsidRDefault="00FA1F6B" w:rsidP="00FA1F6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0"/>
          <w:szCs w:val="14"/>
        </w:rPr>
      </w:pPr>
      <w:r w:rsidRPr="0018783C">
        <w:rPr>
          <w:rFonts w:ascii="Arial" w:hAnsi="Arial" w:cs="Arial"/>
          <w:b/>
          <w:sz w:val="20"/>
          <w:szCs w:val="14"/>
        </w:rPr>
        <w:t xml:space="preserve">Government and Politics in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b/>
              <w:sz w:val="20"/>
              <w:szCs w:val="14"/>
            </w:rPr>
            <w:t>Pakistan</w:t>
          </w:r>
        </w:smartTag>
      </w:smartTag>
    </w:p>
    <w:p w:rsidR="00FA1F6B" w:rsidRPr="0018783C" w:rsidRDefault="00FA1F6B" w:rsidP="00FA1F6B">
      <w:pPr>
        <w:ind w:firstLine="36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Political and constitutional phases: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1947-58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1958-71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1971-77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1977-88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1988-99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1999 onward</w:t>
      </w:r>
    </w:p>
    <w:p w:rsidR="00FA1F6B" w:rsidRPr="0018783C" w:rsidRDefault="00FA1F6B" w:rsidP="00FA1F6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0"/>
          <w:szCs w:val="14"/>
        </w:rPr>
      </w:pPr>
      <w:r w:rsidRPr="0018783C">
        <w:rPr>
          <w:rFonts w:ascii="Arial" w:hAnsi="Arial" w:cs="Arial"/>
          <w:b/>
          <w:sz w:val="20"/>
          <w:szCs w:val="14"/>
        </w:rPr>
        <w:t xml:space="preserve">Contemporary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b/>
              <w:sz w:val="20"/>
              <w:szCs w:val="14"/>
            </w:rPr>
            <w:t>Pakistan</w:t>
          </w:r>
        </w:smartTag>
      </w:smartTag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Economic institutions and issues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Society and social structure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>Ethnicity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Foreign policy of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sz w:val="20"/>
          <w:szCs w:val="14"/>
        </w:rPr>
        <w:t xml:space="preserve"> and challenges</w:t>
      </w:r>
    </w:p>
    <w:p w:rsidR="00FA1F6B" w:rsidRPr="0018783C" w:rsidRDefault="00FA1F6B" w:rsidP="00FA1F6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Futuristic outlook of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Pakistan</w:t>
          </w:r>
        </w:smartTag>
      </w:smartTag>
    </w:p>
    <w:p w:rsidR="00FA1F6B" w:rsidRPr="0018783C" w:rsidRDefault="00FA1F6B" w:rsidP="00FA1F6B">
      <w:pPr>
        <w:contextualSpacing/>
        <w:jc w:val="both"/>
        <w:rPr>
          <w:rFonts w:ascii="Arial" w:hAnsi="Arial" w:cs="Arial"/>
          <w:b/>
          <w:sz w:val="6"/>
          <w:szCs w:val="16"/>
        </w:rPr>
      </w:pPr>
    </w:p>
    <w:p w:rsidR="00FA1F6B" w:rsidRPr="0018783C" w:rsidRDefault="00FA1F6B" w:rsidP="00FA1F6B">
      <w:pPr>
        <w:contextualSpacing/>
        <w:jc w:val="both"/>
        <w:rPr>
          <w:rFonts w:ascii="Arial" w:hAnsi="Arial" w:cs="Arial"/>
          <w:b/>
          <w:sz w:val="24"/>
          <w:szCs w:val="16"/>
        </w:rPr>
      </w:pPr>
      <w:r w:rsidRPr="0018783C">
        <w:rPr>
          <w:rFonts w:ascii="Arial" w:hAnsi="Arial" w:cs="Arial"/>
          <w:b/>
          <w:sz w:val="24"/>
          <w:szCs w:val="16"/>
        </w:rPr>
        <w:t>RECOMMENDED BOOKS: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Burki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Shahid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</w:t>
      </w:r>
      <w:proofErr w:type="spellStart"/>
      <w:r w:rsidRPr="0018783C">
        <w:rPr>
          <w:rFonts w:ascii="Arial" w:hAnsi="Arial" w:cs="Arial"/>
          <w:sz w:val="20"/>
          <w:szCs w:val="14"/>
        </w:rPr>
        <w:t>Javed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r w:rsidRPr="0018783C">
        <w:rPr>
          <w:rFonts w:ascii="Arial" w:hAnsi="Arial" w:cs="Arial"/>
          <w:i/>
          <w:sz w:val="20"/>
          <w:szCs w:val="14"/>
        </w:rPr>
        <w:t xml:space="preserve">State &amp; Society in Pakistan, </w:t>
      </w:r>
      <w:proofErr w:type="gramStart"/>
      <w:r w:rsidRPr="0018783C">
        <w:rPr>
          <w:rFonts w:ascii="Arial" w:hAnsi="Arial" w:cs="Arial"/>
          <w:sz w:val="20"/>
          <w:szCs w:val="14"/>
        </w:rPr>
        <w:t>The</w:t>
      </w:r>
      <w:proofErr w:type="gramEnd"/>
      <w:r w:rsidRPr="0018783C">
        <w:rPr>
          <w:rFonts w:ascii="Arial" w:hAnsi="Arial" w:cs="Arial"/>
          <w:sz w:val="20"/>
          <w:szCs w:val="14"/>
        </w:rPr>
        <w:t xml:space="preserve"> MacMillan Press Ltd 1980. 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Akbar, S. </w:t>
      </w:r>
      <w:proofErr w:type="spellStart"/>
      <w:r w:rsidRPr="0018783C">
        <w:rPr>
          <w:rFonts w:ascii="Arial" w:hAnsi="Arial" w:cs="Arial"/>
          <w:sz w:val="20"/>
          <w:szCs w:val="14"/>
        </w:rPr>
        <w:t>Zaidi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r w:rsidRPr="0018783C">
        <w:rPr>
          <w:rFonts w:ascii="Arial" w:hAnsi="Arial" w:cs="Arial"/>
          <w:i/>
          <w:sz w:val="20"/>
          <w:szCs w:val="14"/>
        </w:rPr>
        <w:t xml:space="preserve">Issue in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i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i/>
          <w:sz w:val="20"/>
          <w:szCs w:val="14"/>
        </w:rPr>
        <w:t xml:space="preserve">’s Economy. </w:t>
      </w:r>
      <w:smartTag w:uri="urn:schemas-microsoft-com:office:smarttags" w:element="City">
        <w:r w:rsidRPr="0018783C">
          <w:rPr>
            <w:rFonts w:ascii="Arial" w:hAnsi="Arial" w:cs="Arial"/>
            <w:sz w:val="20"/>
            <w:szCs w:val="14"/>
          </w:rPr>
          <w:t>Karachi</w:t>
        </w:r>
      </w:smartTag>
      <w:r w:rsidRPr="0018783C">
        <w:rPr>
          <w:rFonts w:ascii="Arial" w:hAnsi="Arial" w:cs="Arial"/>
          <w:sz w:val="20"/>
          <w:szCs w:val="14"/>
        </w:rPr>
        <w:t xml:space="preserve">: </w:t>
      </w:r>
      <w:proofErr w:type="spellStart"/>
      <w:smartTag w:uri="urn:schemas-microsoft-com:office:smarttags" w:element="place">
        <w:smartTag w:uri="urn:schemas-microsoft-com:office:smarttags" w:element="PlaceName">
          <w:r w:rsidRPr="0018783C">
            <w:rPr>
              <w:rFonts w:ascii="Arial" w:hAnsi="Arial" w:cs="Arial"/>
              <w:sz w:val="20"/>
              <w:szCs w:val="14"/>
            </w:rPr>
            <w:t>Oxford</w:t>
          </w:r>
        </w:smartTag>
        <w:smartTag w:uri="urn:schemas-microsoft-com:office:smarttags" w:element="PlaceType">
          <w:r w:rsidRPr="0018783C">
            <w:rPr>
              <w:rFonts w:ascii="Arial" w:hAnsi="Arial" w:cs="Arial"/>
              <w:sz w:val="20"/>
              <w:szCs w:val="14"/>
            </w:rPr>
            <w:t>University</w:t>
          </w:r>
        </w:smartTag>
      </w:smartTag>
      <w:proofErr w:type="spellEnd"/>
      <w:r w:rsidRPr="0018783C">
        <w:rPr>
          <w:rFonts w:ascii="Arial" w:hAnsi="Arial" w:cs="Arial"/>
          <w:sz w:val="20"/>
          <w:szCs w:val="14"/>
        </w:rPr>
        <w:t xml:space="preserve"> Press, 2000.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S.M. Burke and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Lawrence</w:t>
          </w:r>
        </w:smartTag>
      </w:smartTag>
      <w:r w:rsidRPr="0018783C">
        <w:rPr>
          <w:rFonts w:ascii="Arial" w:hAnsi="Arial" w:cs="Arial"/>
          <w:sz w:val="20"/>
          <w:szCs w:val="14"/>
        </w:rPr>
        <w:t xml:space="preserve"> </w:t>
      </w:r>
      <w:proofErr w:type="spellStart"/>
      <w:r w:rsidRPr="0018783C">
        <w:rPr>
          <w:rFonts w:ascii="Arial" w:hAnsi="Arial" w:cs="Arial"/>
          <w:sz w:val="20"/>
          <w:szCs w:val="14"/>
        </w:rPr>
        <w:t>Ziring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smartTag w:uri="urn:schemas-microsoft-com:office:smarttags" w:element="place">
        <w:smartTag w:uri="urn:schemas-microsoft-com:office:smarttags" w:element="country-region">
          <w:r w:rsidRPr="0018783C">
            <w:rPr>
              <w:rFonts w:ascii="Arial" w:hAnsi="Arial" w:cs="Arial"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sz w:val="20"/>
          <w:szCs w:val="14"/>
        </w:rPr>
        <w:t xml:space="preserve">’s Foreign policy: </w:t>
      </w:r>
      <w:proofErr w:type="gramStart"/>
      <w:r w:rsidRPr="0018783C">
        <w:rPr>
          <w:rFonts w:ascii="Arial" w:hAnsi="Arial" w:cs="Arial"/>
          <w:sz w:val="20"/>
          <w:szCs w:val="14"/>
        </w:rPr>
        <w:t>An</w:t>
      </w:r>
      <w:proofErr w:type="gramEnd"/>
      <w:r w:rsidRPr="0018783C">
        <w:rPr>
          <w:rFonts w:ascii="Arial" w:hAnsi="Arial" w:cs="Arial"/>
          <w:sz w:val="20"/>
          <w:szCs w:val="14"/>
        </w:rPr>
        <w:t xml:space="preserve"> Historical analysis. </w:t>
      </w:r>
      <w:smartTag w:uri="urn:schemas-microsoft-com:office:smarttags" w:element="City">
        <w:r w:rsidRPr="0018783C">
          <w:rPr>
            <w:rFonts w:ascii="Arial" w:hAnsi="Arial" w:cs="Arial"/>
            <w:sz w:val="20"/>
            <w:szCs w:val="14"/>
          </w:rPr>
          <w:t>Karachi</w:t>
        </w:r>
      </w:smartTag>
      <w:r w:rsidRPr="0018783C">
        <w:rPr>
          <w:rFonts w:ascii="Arial" w:hAnsi="Arial" w:cs="Arial"/>
          <w:sz w:val="20"/>
          <w:szCs w:val="14"/>
        </w:rPr>
        <w:t xml:space="preserve">: </w:t>
      </w:r>
      <w:proofErr w:type="spellStart"/>
      <w:smartTag w:uri="urn:schemas-microsoft-com:office:smarttags" w:element="place">
        <w:smartTag w:uri="urn:schemas-microsoft-com:office:smarttags" w:element="PlaceName">
          <w:r w:rsidRPr="0018783C">
            <w:rPr>
              <w:rFonts w:ascii="Arial" w:hAnsi="Arial" w:cs="Arial"/>
              <w:sz w:val="20"/>
              <w:szCs w:val="14"/>
            </w:rPr>
            <w:t>Oxford</w:t>
          </w:r>
        </w:smartTag>
        <w:smartTag w:uri="urn:schemas-microsoft-com:office:smarttags" w:element="PlaceType">
          <w:r w:rsidRPr="0018783C">
            <w:rPr>
              <w:rFonts w:ascii="Arial" w:hAnsi="Arial" w:cs="Arial"/>
              <w:sz w:val="20"/>
              <w:szCs w:val="14"/>
            </w:rPr>
            <w:t>University</w:t>
          </w:r>
        </w:smartTag>
      </w:smartTag>
      <w:proofErr w:type="spellEnd"/>
      <w:r w:rsidRPr="0018783C">
        <w:rPr>
          <w:rFonts w:ascii="Arial" w:hAnsi="Arial" w:cs="Arial"/>
          <w:sz w:val="20"/>
          <w:szCs w:val="14"/>
        </w:rPr>
        <w:t xml:space="preserve"> Press, 1993.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Mehmood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Safdar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i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i/>
          <w:sz w:val="20"/>
          <w:szCs w:val="14"/>
        </w:rPr>
        <w:t xml:space="preserve"> Political Roots &amp; Development.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Lahore</w:t>
          </w:r>
        </w:smartTag>
      </w:smartTag>
      <w:r w:rsidRPr="0018783C">
        <w:rPr>
          <w:rFonts w:ascii="Arial" w:hAnsi="Arial" w:cs="Arial"/>
          <w:sz w:val="20"/>
          <w:szCs w:val="14"/>
        </w:rPr>
        <w:t>, 1994.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Wilcox, </w:t>
      </w:r>
      <w:proofErr w:type="spellStart"/>
      <w:r w:rsidRPr="0018783C">
        <w:rPr>
          <w:rFonts w:ascii="Arial" w:hAnsi="Arial" w:cs="Arial"/>
          <w:sz w:val="20"/>
          <w:szCs w:val="14"/>
        </w:rPr>
        <w:t>Wayne.</w:t>
      </w:r>
      <w:r w:rsidRPr="0018783C">
        <w:rPr>
          <w:rFonts w:ascii="Arial" w:hAnsi="Arial" w:cs="Arial"/>
          <w:i/>
          <w:sz w:val="20"/>
          <w:szCs w:val="14"/>
        </w:rPr>
        <w:t>The</w:t>
      </w:r>
      <w:proofErr w:type="spellEnd"/>
      <w:r w:rsidRPr="0018783C">
        <w:rPr>
          <w:rFonts w:ascii="Arial" w:hAnsi="Arial" w:cs="Arial"/>
          <w:i/>
          <w:sz w:val="20"/>
          <w:szCs w:val="14"/>
        </w:rPr>
        <w:t xml:space="preserve"> Emergence of Bangladesh,</w:t>
      </w:r>
      <w:r w:rsidRPr="0018783C">
        <w:rPr>
          <w:rFonts w:ascii="Arial" w:hAnsi="Arial" w:cs="Arial"/>
          <w:sz w:val="20"/>
          <w:szCs w:val="14"/>
        </w:rPr>
        <w:t xml:space="preserve"> Washington: American Enterprise, Institute of Public Policy Research, 1972.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Mehmood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Safdar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smartTag w:uri="urn:schemas-microsoft-com:office:smarttags" w:element="country-region">
        <w:r w:rsidRPr="0018783C">
          <w:rPr>
            <w:rFonts w:ascii="Arial" w:hAnsi="Arial" w:cs="Arial"/>
            <w:i/>
            <w:sz w:val="20"/>
            <w:szCs w:val="14"/>
          </w:rPr>
          <w:t>Pakistan</w:t>
        </w:r>
      </w:smartTag>
      <w:r w:rsidRPr="0018783C">
        <w:rPr>
          <w:rFonts w:ascii="Arial" w:hAnsi="Arial" w:cs="Arial"/>
          <w:i/>
          <w:sz w:val="20"/>
          <w:szCs w:val="14"/>
        </w:rPr>
        <w:t xml:space="preserve"> </w:t>
      </w:r>
      <w:proofErr w:type="spellStart"/>
      <w:r w:rsidRPr="0018783C">
        <w:rPr>
          <w:rFonts w:ascii="Arial" w:hAnsi="Arial" w:cs="Arial"/>
          <w:i/>
          <w:sz w:val="20"/>
          <w:szCs w:val="14"/>
        </w:rPr>
        <w:t>Kayyun</w:t>
      </w:r>
      <w:proofErr w:type="spellEnd"/>
      <w:r w:rsidRPr="0018783C">
        <w:rPr>
          <w:rFonts w:ascii="Arial" w:hAnsi="Arial" w:cs="Arial"/>
          <w:i/>
          <w:sz w:val="20"/>
          <w:szCs w:val="14"/>
        </w:rPr>
        <w:t xml:space="preserve"> </w:t>
      </w:r>
      <w:proofErr w:type="spellStart"/>
      <w:r w:rsidRPr="0018783C">
        <w:rPr>
          <w:rFonts w:ascii="Arial" w:hAnsi="Arial" w:cs="Arial"/>
          <w:i/>
          <w:sz w:val="20"/>
          <w:szCs w:val="14"/>
        </w:rPr>
        <w:t>Toota</w:t>
      </w:r>
      <w:proofErr w:type="spellEnd"/>
      <w:r w:rsidRPr="0018783C">
        <w:rPr>
          <w:rFonts w:ascii="Arial" w:hAnsi="Arial" w:cs="Arial"/>
          <w:i/>
          <w:sz w:val="20"/>
          <w:szCs w:val="14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Lahore</w:t>
          </w:r>
        </w:smartTag>
      </w:smartTag>
      <w:r w:rsidRPr="0018783C">
        <w:rPr>
          <w:rFonts w:ascii="Arial" w:hAnsi="Arial" w:cs="Arial"/>
          <w:sz w:val="20"/>
          <w:szCs w:val="14"/>
        </w:rPr>
        <w:t xml:space="preserve">: </w:t>
      </w:r>
      <w:proofErr w:type="spellStart"/>
      <w:r w:rsidRPr="0018783C">
        <w:rPr>
          <w:rFonts w:ascii="Arial" w:hAnsi="Arial" w:cs="Arial"/>
          <w:sz w:val="20"/>
          <w:szCs w:val="14"/>
        </w:rPr>
        <w:t>Idara</w:t>
      </w:r>
      <w:proofErr w:type="spellEnd"/>
      <w:r w:rsidRPr="0018783C">
        <w:rPr>
          <w:rFonts w:ascii="Arial" w:hAnsi="Arial" w:cs="Arial"/>
          <w:sz w:val="20"/>
          <w:szCs w:val="14"/>
        </w:rPr>
        <w:t>-e-</w:t>
      </w:r>
      <w:proofErr w:type="spellStart"/>
      <w:r w:rsidRPr="0018783C">
        <w:rPr>
          <w:rFonts w:ascii="Arial" w:hAnsi="Arial" w:cs="Arial"/>
          <w:sz w:val="20"/>
          <w:szCs w:val="14"/>
        </w:rPr>
        <w:t>Saqafat</w:t>
      </w:r>
      <w:proofErr w:type="spellEnd"/>
      <w:r w:rsidRPr="0018783C">
        <w:rPr>
          <w:rFonts w:ascii="Arial" w:hAnsi="Arial" w:cs="Arial"/>
          <w:sz w:val="20"/>
          <w:szCs w:val="14"/>
        </w:rPr>
        <w:t>-e-</w:t>
      </w:r>
      <w:proofErr w:type="spellStart"/>
      <w:r w:rsidRPr="0018783C">
        <w:rPr>
          <w:rFonts w:ascii="Arial" w:hAnsi="Arial" w:cs="Arial"/>
          <w:sz w:val="20"/>
          <w:szCs w:val="14"/>
        </w:rPr>
        <w:t>Islamia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18783C">
            <w:rPr>
              <w:rFonts w:ascii="Arial" w:hAnsi="Arial" w:cs="Arial"/>
              <w:sz w:val="20"/>
              <w:szCs w:val="14"/>
            </w:rPr>
            <w:t>Club Road</w:t>
          </w:r>
        </w:smartTag>
      </w:smartTag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nd</w:t>
      </w:r>
      <w:proofErr w:type="spellEnd"/>
      <w:r w:rsidRPr="0018783C">
        <w:rPr>
          <w:rFonts w:ascii="Arial" w:hAnsi="Arial" w:cs="Arial"/>
          <w:sz w:val="20"/>
          <w:szCs w:val="14"/>
        </w:rPr>
        <w:t>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Amin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Tahir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r w:rsidRPr="0018783C">
        <w:rPr>
          <w:rFonts w:ascii="Arial" w:hAnsi="Arial" w:cs="Arial"/>
          <w:i/>
          <w:sz w:val="20"/>
          <w:szCs w:val="14"/>
        </w:rPr>
        <w:t xml:space="preserve">Ethno -National Movement in </w:t>
      </w:r>
      <w:proofErr w:type="spellStart"/>
      <w:smartTag w:uri="urn:schemas-microsoft-com:office:smarttags" w:element="country-region">
        <w:r w:rsidRPr="0018783C">
          <w:rPr>
            <w:rFonts w:ascii="Arial" w:hAnsi="Arial" w:cs="Arial"/>
            <w:i/>
            <w:sz w:val="20"/>
            <w:szCs w:val="14"/>
          </w:rPr>
          <w:t>Pakistan</w:t>
        </w:r>
      </w:smartTag>
      <w:proofErr w:type="gramStart"/>
      <w:r w:rsidRPr="0018783C">
        <w:rPr>
          <w:rFonts w:ascii="Arial" w:hAnsi="Arial" w:cs="Arial"/>
          <w:i/>
          <w:sz w:val="20"/>
          <w:szCs w:val="14"/>
        </w:rPr>
        <w:t>,</w:t>
      </w:r>
      <w:smartTag w:uri="urn:schemas-microsoft-com:office:smarttags" w:element="City">
        <w:r w:rsidRPr="0018783C">
          <w:rPr>
            <w:rFonts w:ascii="Arial" w:hAnsi="Arial" w:cs="Arial"/>
            <w:sz w:val="20"/>
            <w:szCs w:val="14"/>
          </w:rPr>
          <w:t>Islamabad</w:t>
        </w:r>
      </w:smartTag>
      <w:proofErr w:type="spellEnd"/>
      <w:proofErr w:type="gramEnd"/>
      <w:r w:rsidRPr="0018783C">
        <w:rPr>
          <w:rFonts w:ascii="Arial" w:hAnsi="Arial" w:cs="Arial"/>
          <w:sz w:val="20"/>
          <w:szCs w:val="14"/>
        </w:rPr>
        <w:t xml:space="preserve">: </w:t>
      </w:r>
      <w:smartTag w:uri="urn:schemas-microsoft-com:office:smarttags" w:element="PlaceType">
        <w:r w:rsidRPr="0018783C">
          <w:rPr>
            <w:rFonts w:ascii="Arial" w:hAnsi="Arial" w:cs="Arial"/>
            <w:sz w:val="20"/>
            <w:szCs w:val="14"/>
          </w:rPr>
          <w:t>Institute</w:t>
        </w:r>
      </w:smartTag>
      <w:r w:rsidRPr="0018783C">
        <w:rPr>
          <w:rFonts w:ascii="Arial" w:hAnsi="Arial" w:cs="Arial"/>
          <w:sz w:val="20"/>
          <w:szCs w:val="14"/>
        </w:rPr>
        <w:t xml:space="preserve"> of </w:t>
      </w:r>
      <w:smartTag w:uri="urn:schemas-microsoft-com:office:smarttags" w:element="PlaceName">
        <w:r w:rsidRPr="0018783C">
          <w:rPr>
            <w:rFonts w:ascii="Arial" w:hAnsi="Arial" w:cs="Arial"/>
            <w:sz w:val="20"/>
            <w:szCs w:val="14"/>
          </w:rPr>
          <w:t>Policy</w:t>
        </w:r>
      </w:smartTag>
      <w:r w:rsidRPr="0018783C">
        <w:rPr>
          <w:rFonts w:ascii="Arial" w:hAnsi="Arial" w:cs="Arial"/>
          <w:sz w:val="20"/>
          <w:szCs w:val="14"/>
        </w:rPr>
        <w:t xml:space="preserve"> Studies,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Islamabad</w:t>
          </w:r>
        </w:smartTag>
      </w:smartTag>
      <w:r w:rsidRPr="0018783C">
        <w:rPr>
          <w:rFonts w:ascii="Arial" w:hAnsi="Arial" w:cs="Arial"/>
          <w:sz w:val="20"/>
          <w:szCs w:val="14"/>
        </w:rPr>
        <w:t>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Ziring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Lawrence. </w:t>
      </w:r>
      <w:r w:rsidRPr="0018783C">
        <w:rPr>
          <w:rFonts w:ascii="Arial" w:hAnsi="Arial" w:cs="Arial"/>
          <w:i/>
          <w:sz w:val="20"/>
          <w:szCs w:val="14"/>
        </w:rPr>
        <w:t>Enigma of Political Development.</w:t>
      </w:r>
      <w:r w:rsidRPr="0018783C">
        <w:rPr>
          <w:rFonts w:ascii="Arial" w:hAnsi="Arial" w:cs="Arial"/>
          <w:sz w:val="20"/>
          <w:szCs w:val="14"/>
        </w:rPr>
        <w:t xml:space="preserve"> Kent England: </w:t>
      </w:r>
      <w:proofErr w:type="spellStart"/>
      <w:r w:rsidRPr="0018783C">
        <w:rPr>
          <w:rFonts w:ascii="Arial" w:hAnsi="Arial" w:cs="Arial"/>
          <w:sz w:val="20"/>
          <w:szCs w:val="14"/>
        </w:rPr>
        <w:t>WmDawson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 &amp; sons Ltd, 1980.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Zahid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18783C">
        <w:rPr>
          <w:rFonts w:ascii="Arial" w:hAnsi="Arial" w:cs="Arial"/>
          <w:sz w:val="20"/>
          <w:szCs w:val="14"/>
        </w:rPr>
        <w:t>Ansar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r w:rsidRPr="0018783C">
        <w:rPr>
          <w:rFonts w:ascii="Arial" w:hAnsi="Arial" w:cs="Arial"/>
          <w:i/>
          <w:sz w:val="20"/>
          <w:szCs w:val="14"/>
        </w:rPr>
        <w:t xml:space="preserve">History &amp; Culture of </w:t>
      </w:r>
      <w:proofErr w:type="spellStart"/>
      <w:r w:rsidRPr="0018783C">
        <w:rPr>
          <w:rFonts w:ascii="Arial" w:hAnsi="Arial" w:cs="Arial"/>
          <w:i/>
          <w:sz w:val="20"/>
          <w:szCs w:val="14"/>
        </w:rPr>
        <w:t>Sindh.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Karachi</w:t>
          </w:r>
        </w:smartTag>
      </w:smartTag>
      <w:proofErr w:type="spellEnd"/>
      <w:r w:rsidRPr="0018783C">
        <w:rPr>
          <w:rFonts w:ascii="Arial" w:hAnsi="Arial" w:cs="Arial"/>
          <w:sz w:val="20"/>
          <w:szCs w:val="14"/>
        </w:rPr>
        <w:t>: Royal Book Company, 1980.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Afzal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M. </w:t>
      </w:r>
      <w:proofErr w:type="spellStart"/>
      <w:r w:rsidRPr="0018783C">
        <w:rPr>
          <w:rFonts w:ascii="Arial" w:hAnsi="Arial" w:cs="Arial"/>
          <w:sz w:val="20"/>
          <w:szCs w:val="14"/>
        </w:rPr>
        <w:t>Rafique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. </w:t>
      </w:r>
      <w:r w:rsidRPr="0018783C">
        <w:rPr>
          <w:rFonts w:ascii="Arial" w:hAnsi="Arial" w:cs="Arial"/>
          <w:i/>
          <w:sz w:val="20"/>
          <w:szCs w:val="14"/>
        </w:rPr>
        <w:t xml:space="preserve">Political Parties in </w:t>
      </w:r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i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i/>
          <w:sz w:val="20"/>
          <w:szCs w:val="14"/>
        </w:rPr>
        <w:t>,</w:t>
      </w:r>
      <w:r w:rsidRPr="0018783C">
        <w:rPr>
          <w:rFonts w:ascii="Arial" w:hAnsi="Arial" w:cs="Arial"/>
          <w:sz w:val="20"/>
          <w:szCs w:val="14"/>
        </w:rPr>
        <w:t xml:space="preserve"> Vol. I, II &amp; III.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Islamabad</w:t>
          </w:r>
        </w:smartTag>
      </w:smartTag>
      <w:r w:rsidRPr="0018783C">
        <w:rPr>
          <w:rFonts w:ascii="Arial" w:hAnsi="Arial" w:cs="Arial"/>
          <w:sz w:val="20"/>
          <w:szCs w:val="14"/>
        </w:rPr>
        <w:t>: National Institute of Historical and cultural Research, 1998.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proofErr w:type="spellStart"/>
      <w:r w:rsidRPr="0018783C">
        <w:rPr>
          <w:rFonts w:ascii="Arial" w:hAnsi="Arial" w:cs="Arial"/>
          <w:sz w:val="20"/>
          <w:szCs w:val="14"/>
        </w:rPr>
        <w:t>Sayeed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Khalid Bin. </w:t>
      </w:r>
      <w:r w:rsidRPr="0018783C">
        <w:rPr>
          <w:rFonts w:ascii="Arial" w:hAnsi="Arial" w:cs="Arial"/>
          <w:i/>
          <w:sz w:val="20"/>
          <w:szCs w:val="14"/>
        </w:rPr>
        <w:t xml:space="preserve">The Political System of </w:t>
      </w:r>
      <w:proofErr w:type="spellStart"/>
      <w:smartTag w:uri="urn:schemas-microsoft-com:office:smarttags" w:element="country-region">
        <w:smartTag w:uri="urn:schemas-microsoft-com:office:smarttags" w:element="place">
          <w:r w:rsidRPr="0018783C">
            <w:rPr>
              <w:rFonts w:ascii="Arial" w:hAnsi="Arial" w:cs="Arial"/>
              <w:i/>
              <w:sz w:val="20"/>
              <w:szCs w:val="14"/>
            </w:rPr>
            <w:t>Pakistan</w:t>
          </w:r>
        </w:smartTag>
      </w:smartTag>
      <w:r w:rsidRPr="0018783C">
        <w:rPr>
          <w:rFonts w:ascii="Arial" w:hAnsi="Arial" w:cs="Arial"/>
          <w:i/>
          <w:sz w:val="20"/>
          <w:szCs w:val="14"/>
        </w:rPr>
        <w:t>.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Boston</w:t>
          </w:r>
        </w:smartTag>
      </w:smartTag>
      <w:proofErr w:type="spellEnd"/>
      <w:r w:rsidRPr="0018783C">
        <w:rPr>
          <w:rFonts w:ascii="Arial" w:hAnsi="Arial" w:cs="Arial"/>
          <w:sz w:val="20"/>
          <w:szCs w:val="14"/>
        </w:rPr>
        <w:t>: Houghton Mifflin, 1967.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Aziz, K.K. </w:t>
      </w:r>
      <w:r w:rsidRPr="0018783C">
        <w:rPr>
          <w:rFonts w:ascii="Arial" w:hAnsi="Arial" w:cs="Arial"/>
          <w:i/>
          <w:sz w:val="20"/>
          <w:szCs w:val="14"/>
        </w:rPr>
        <w:t xml:space="preserve">Party, Politics in </w:t>
      </w:r>
      <w:smartTag w:uri="urn:schemas-microsoft-com:office:smarttags" w:element="country-region">
        <w:r w:rsidRPr="0018783C">
          <w:rPr>
            <w:rFonts w:ascii="Arial" w:hAnsi="Arial" w:cs="Arial"/>
            <w:i/>
            <w:sz w:val="20"/>
            <w:szCs w:val="14"/>
          </w:rPr>
          <w:t>Pakistan</w:t>
        </w:r>
      </w:smartTag>
      <w:r w:rsidRPr="0018783C">
        <w:rPr>
          <w:rFonts w:ascii="Arial" w:hAnsi="Arial" w:cs="Arial"/>
          <w:i/>
          <w:sz w:val="20"/>
          <w:szCs w:val="14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18783C">
            <w:rPr>
              <w:rFonts w:ascii="Arial" w:hAnsi="Arial" w:cs="Arial"/>
              <w:sz w:val="20"/>
              <w:szCs w:val="14"/>
            </w:rPr>
            <w:t>Islamabad</w:t>
          </w:r>
        </w:smartTag>
      </w:smartTag>
      <w:r w:rsidRPr="0018783C">
        <w:rPr>
          <w:rFonts w:ascii="Arial" w:hAnsi="Arial" w:cs="Arial"/>
          <w:sz w:val="20"/>
          <w:szCs w:val="14"/>
        </w:rPr>
        <w:t>: National Commission on Historical and Cultural Research, 1976.</w:t>
      </w:r>
    </w:p>
    <w:p w:rsidR="00FA1F6B" w:rsidRPr="0018783C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0"/>
          <w:szCs w:val="14"/>
        </w:rPr>
      </w:pPr>
      <w:r w:rsidRPr="0018783C">
        <w:rPr>
          <w:rFonts w:ascii="Arial" w:hAnsi="Arial" w:cs="Arial"/>
          <w:sz w:val="20"/>
          <w:szCs w:val="14"/>
        </w:rPr>
        <w:t xml:space="preserve">Muhammad </w:t>
      </w:r>
      <w:proofErr w:type="spellStart"/>
      <w:r w:rsidRPr="0018783C">
        <w:rPr>
          <w:rFonts w:ascii="Arial" w:hAnsi="Arial" w:cs="Arial"/>
          <w:sz w:val="20"/>
          <w:szCs w:val="14"/>
        </w:rPr>
        <w:t>Waseem</w:t>
      </w:r>
      <w:proofErr w:type="spellEnd"/>
      <w:r w:rsidRPr="0018783C">
        <w:rPr>
          <w:rFonts w:ascii="Arial" w:hAnsi="Arial" w:cs="Arial"/>
          <w:sz w:val="20"/>
          <w:szCs w:val="14"/>
        </w:rPr>
        <w:t xml:space="preserve">, </w:t>
      </w:r>
      <w:smartTag w:uri="urn:schemas-microsoft-com:office:smarttags" w:element="country-region">
        <w:r w:rsidRPr="0018783C">
          <w:rPr>
            <w:rFonts w:ascii="Arial" w:hAnsi="Arial" w:cs="Arial"/>
            <w:sz w:val="20"/>
            <w:szCs w:val="14"/>
          </w:rPr>
          <w:t>Pakistan</w:t>
        </w:r>
      </w:smartTag>
      <w:r w:rsidRPr="0018783C">
        <w:rPr>
          <w:rFonts w:ascii="Arial" w:hAnsi="Arial" w:cs="Arial"/>
          <w:sz w:val="20"/>
          <w:szCs w:val="14"/>
        </w:rPr>
        <w:t xml:space="preserve"> </w:t>
      </w:r>
      <w:proofErr w:type="gramStart"/>
      <w:r w:rsidRPr="0018783C">
        <w:rPr>
          <w:rFonts w:ascii="Arial" w:hAnsi="Arial" w:cs="Arial"/>
          <w:sz w:val="20"/>
          <w:szCs w:val="14"/>
        </w:rPr>
        <w:t>Under</w:t>
      </w:r>
      <w:proofErr w:type="gramEnd"/>
      <w:r w:rsidRPr="0018783C">
        <w:rPr>
          <w:rFonts w:ascii="Arial" w:hAnsi="Arial" w:cs="Arial"/>
          <w:sz w:val="20"/>
          <w:szCs w:val="14"/>
        </w:rPr>
        <w:t xml:space="preserve"> Martial Law, </w:t>
      </w:r>
      <w:smartTag w:uri="urn:schemas-microsoft-com:office:smarttags" w:element="place">
        <w:smartTag w:uri="urn:schemas-microsoft-com:office:smarttags" w:element="City">
          <w:r w:rsidRPr="0018783C">
            <w:rPr>
              <w:rFonts w:ascii="Arial" w:hAnsi="Arial" w:cs="Arial"/>
              <w:sz w:val="20"/>
              <w:szCs w:val="14"/>
            </w:rPr>
            <w:t>Lahore</w:t>
          </w:r>
        </w:smartTag>
      </w:smartTag>
      <w:r w:rsidRPr="0018783C">
        <w:rPr>
          <w:rFonts w:ascii="Arial" w:hAnsi="Arial" w:cs="Arial"/>
          <w:sz w:val="20"/>
          <w:szCs w:val="14"/>
        </w:rPr>
        <w:t>: Vanguard, 1987.</w:t>
      </w:r>
    </w:p>
    <w:p w:rsidR="00FA1F6B" w:rsidRPr="0096686F" w:rsidRDefault="00FA1F6B" w:rsidP="00FA1F6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47" w:hanging="547"/>
        <w:contextualSpacing/>
        <w:jc w:val="both"/>
        <w:rPr>
          <w:rFonts w:ascii="Arial" w:hAnsi="Arial" w:cs="Arial"/>
          <w:sz w:val="26"/>
          <w:szCs w:val="20"/>
        </w:rPr>
      </w:pPr>
      <w:proofErr w:type="spellStart"/>
      <w:r w:rsidRPr="0096686F">
        <w:rPr>
          <w:rFonts w:ascii="Arial" w:hAnsi="Arial" w:cs="Arial"/>
          <w:sz w:val="20"/>
          <w:szCs w:val="14"/>
        </w:rPr>
        <w:t>Haq</w:t>
      </w:r>
      <w:proofErr w:type="spellEnd"/>
      <w:r w:rsidRPr="0096686F">
        <w:rPr>
          <w:rFonts w:ascii="Arial" w:hAnsi="Arial" w:cs="Arial"/>
          <w:sz w:val="20"/>
          <w:szCs w:val="14"/>
        </w:rPr>
        <w:t xml:space="preserve">, </w:t>
      </w:r>
      <w:proofErr w:type="spellStart"/>
      <w:r w:rsidRPr="0096686F">
        <w:rPr>
          <w:rFonts w:ascii="Arial" w:hAnsi="Arial" w:cs="Arial"/>
          <w:sz w:val="20"/>
          <w:szCs w:val="14"/>
        </w:rPr>
        <w:t>Noor</w:t>
      </w:r>
      <w:proofErr w:type="spellEnd"/>
      <w:r w:rsidRPr="0096686F">
        <w:rPr>
          <w:rFonts w:ascii="Arial" w:hAnsi="Arial" w:cs="Arial"/>
          <w:sz w:val="20"/>
          <w:szCs w:val="14"/>
        </w:rPr>
        <w:t xml:space="preserve"> </w:t>
      </w:r>
      <w:proofErr w:type="spellStart"/>
      <w:r w:rsidRPr="0096686F">
        <w:rPr>
          <w:rFonts w:ascii="Arial" w:hAnsi="Arial" w:cs="Arial"/>
          <w:sz w:val="20"/>
          <w:szCs w:val="14"/>
        </w:rPr>
        <w:t>ul</w:t>
      </w:r>
      <w:proofErr w:type="spellEnd"/>
      <w:r w:rsidRPr="0096686F">
        <w:rPr>
          <w:rFonts w:ascii="Arial" w:hAnsi="Arial" w:cs="Arial"/>
          <w:sz w:val="20"/>
          <w:szCs w:val="14"/>
        </w:rPr>
        <w:t xml:space="preserve">. </w:t>
      </w:r>
      <w:r w:rsidRPr="0096686F">
        <w:rPr>
          <w:rFonts w:ascii="Arial" w:hAnsi="Arial" w:cs="Arial"/>
          <w:i/>
          <w:sz w:val="20"/>
          <w:szCs w:val="14"/>
        </w:rPr>
        <w:t xml:space="preserve">Making of Pakistan: The Military </w:t>
      </w:r>
      <w:proofErr w:type="spellStart"/>
      <w:r w:rsidRPr="0096686F">
        <w:rPr>
          <w:rFonts w:ascii="Arial" w:hAnsi="Arial" w:cs="Arial"/>
          <w:i/>
          <w:sz w:val="20"/>
          <w:szCs w:val="14"/>
        </w:rPr>
        <w:t>Perspective.</w:t>
      </w:r>
      <w:r w:rsidRPr="0096686F">
        <w:rPr>
          <w:rFonts w:ascii="Arial" w:hAnsi="Arial" w:cs="Arial"/>
          <w:sz w:val="20"/>
          <w:szCs w:val="14"/>
        </w:rPr>
        <w:t>Islamabad</w:t>
      </w:r>
      <w:proofErr w:type="spellEnd"/>
      <w:r w:rsidRPr="0096686F">
        <w:rPr>
          <w:rFonts w:ascii="Arial" w:hAnsi="Arial" w:cs="Arial"/>
          <w:sz w:val="20"/>
          <w:szCs w:val="14"/>
        </w:rPr>
        <w:t>: National Commission on Historical and Cultural Research, 1993.</w:t>
      </w:r>
    </w:p>
    <w:p w:rsidR="007C3F4A" w:rsidRDefault="007C3F4A"/>
    <w:sectPr w:rsidR="007C3F4A" w:rsidSect="00FA1F6B">
      <w:pgSz w:w="12240" w:h="15840"/>
      <w:pgMar w:top="1152" w:right="1152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2FC5"/>
    <w:multiLevelType w:val="hybridMultilevel"/>
    <w:tmpl w:val="7B24A92C"/>
    <w:lvl w:ilvl="0" w:tplc="7EBC9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4336A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A2D0722A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273F2"/>
    <w:multiLevelType w:val="hybridMultilevel"/>
    <w:tmpl w:val="D7E8950C"/>
    <w:lvl w:ilvl="0" w:tplc="793A1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6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397142"/>
    <w:multiLevelType w:val="hybridMultilevel"/>
    <w:tmpl w:val="9EE8D7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1F6B"/>
    <w:rsid w:val="007C3F4A"/>
    <w:rsid w:val="0096686F"/>
    <w:rsid w:val="00FA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3</cp:revision>
  <dcterms:created xsi:type="dcterms:W3CDTF">2023-10-02T08:59:00Z</dcterms:created>
  <dcterms:modified xsi:type="dcterms:W3CDTF">2023-10-02T09:00:00Z</dcterms:modified>
</cp:coreProperties>
</file>